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ind w:right="-54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</w:rPr>
        <w:drawing>
          <wp:inline distB="114300" distT="114300" distL="114300" distR="114300">
            <wp:extent cx="1114425" cy="4953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495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ab/>
        <w:tab/>
        <w:tab/>
        <w:tab/>
        <w:tab/>
        <w:tab/>
        <w:t xml:space="preserve">Administrative Office</w:t>
      </w:r>
    </w:p>
    <w:p w:rsidR="00000000" w:rsidDel="00000000" w:rsidP="00000000" w:rsidRDefault="00000000" w:rsidRPr="00000000" w14:paraId="00000002">
      <w:pPr>
        <w:spacing w:line="240" w:lineRule="auto"/>
        <w:ind w:right="-540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Integrative Counseling and Psychological Services</w:t>
        <w:tab/>
        <w:t xml:space="preserve">                               </w:t>
      </w:r>
      <w:r w:rsidDel="00000000" w:rsidR="00000000" w:rsidRPr="00000000">
        <w:rPr>
          <w:sz w:val="16"/>
          <w:szCs w:val="16"/>
          <w:rtl w:val="0"/>
        </w:rPr>
        <w:t xml:space="preserve">1777 Axtell Dr., Suite 100, Troy, MI 48084</w:t>
      </w:r>
    </w:p>
    <w:p w:rsidR="00000000" w:rsidDel="00000000" w:rsidP="00000000" w:rsidRDefault="00000000" w:rsidRPr="00000000" w14:paraId="00000003">
      <w:pPr>
        <w:spacing w:line="240" w:lineRule="auto"/>
        <w:ind w:right="-54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www.sollarsassociates.com</w:t>
      </w:r>
      <w:r w:rsidDel="00000000" w:rsidR="00000000" w:rsidRPr="00000000">
        <w:rPr>
          <w:b w:val="1"/>
          <w:sz w:val="16"/>
          <w:szCs w:val="16"/>
          <w:rtl w:val="0"/>
        </w:rPr>
        <w:tab/>
        <w:tab/>
        <w:tab/>
        <w:tab/>
        <w:tab/>
        <w:t xml:space="preserve">                </w:t>
      </w:r>
      <w:r w:rsidDel="00000000" w:rsidR="00000000" w:rsidRPr="00000000">
        <w:rPr>
          <w:sz w:val="16"/>
          <w:szCs w:val="16"/>
          <w:rtl w:val="0"/>
        </w:rPr>
        <w:t xml:space="preserve">Fax: (248) 385-1193</w:t>
        <w:tab/>
        <w:t xml:space="preserve">Phone: (248) 787-0855</w:t>
      </w:r>
    </w:p>
    <w:p w:rsidR="00000000" w:rsidDel="00000000" w:rsidP="00000000" w:rsidRDefault="00000000" w:rsidRPr="00000000" w14:paraId="00000004">
      <w:pPr>
        <w:spacing w:line="240" w:lineRule="auto"/>
        <w:ind w:right="-540" w:hanging="36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</w:t>
      </w:r>
    </w:p>
    <w:p w:rsidR="00000000" w:rsidDel="00000000" w:rsidP="00000000" w:rsidRDefault="00000000" w:rsidRPr="00000000" w14:paraId="00000005">
      <w:pPr>
        <w:spacing w:line="240" w:lineRule="auto"/>
        <w:ind w:right="-540" w:hanging="36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NEW REFERRAL FORM</w:t>
      </w:r>
    </w:p>
    <w:p w:rsidR="00000000" w:rsidDel="00000000" w:rsidP="00000000" w:rsidRDefault="00000000" w:rsidRPr="00000000" w14:paraId="00000006">
      <w:pPr>
        <w:spacing w:line="240" w:lineRule="auto"/>
        <w:ind w:right="-540" w:hanging="36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415.0" w:type="dxa"/>
        <w:jc w:val="left"/>
        <w:tblInd w:w="-1019.64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945"/>
        <w:gridCol w:w="4470"/>
        <w:tblGridChange w:id="0">
          <w:tblGrid>
            <w:gridCol w:w="6945"/>
            <w:gridCol w:w="4470"/>
          </w:tblGrid>
        </w:tblGridChange>
      </w:tblGrid>
      <w:tr>
        <w:trPr>
          <w:cantSplit w:val="0"/>
          <w:trHeight w:val="922.8204257246375" w:hRule="atLeast"/>
          <w:tblHeader w:val="0"/>
        </w:trPr>
        <w:tc>
          <w:tcPr>
            <w:gridSpan w:val="2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Thank you for your interest in Sollars and Associates. Please download this Word document 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color w:val="222222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and add your information. </w:t>
            </w: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We will be able to respond to your request more quickly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 if you complete the following form.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Email your completed form as an attachment to </w:t>
            </w:r>
            <w:hyperlink r:id="rId7">
              <w:r w:rsidDel="00000000" w:rsidR="00000000" w:rsidRPr="00000000">
                <w:rPr>
                  <w:color w:val="1155cc"/>
                  <w:highlight w:val="white"/>
                  <w:u w:val="single"/>
                  <w:rtl w:val="0"/>
                </w:rPr>
                <w:t xml:space="preserve">appointments@sollarsassociates.com</w:t>
              </w:r>
            </w:hyperlink>
            <w:r w:rsidDel="00000000" w:rsidR="00000000" w:rsidRPr="00000000">
              <w:rPr>
                <w:highlight w:val="whit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If you prefer a Referral Coordinator contact you by phone, please complete your name 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and phone number and we will call within the next 48 business hours.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We look forward to hearing from you!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.44" w:hRule="atLeast"/>
          <w:tblHeader w:val="0"/>
        </w:trPr>
        <w:tc>
          <w:tcPr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i w:val="1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222222"/>
                <w:sz w:val="20"/>
                <w:szCs w:val="20"/>
                <w:rtl w:val="0"/>
              </w:rPr>
              <w:t xml:space="preserve">Client Name </w:t>
            </w:r>
            <w:r w:rsidDel="00000000" w:rsidR="00000000" w:rsidRPr="00000000">
              <w:rPr>
                <w:i w:val="1"/>
                <w:color w:val="222222"/>
                <w:sz w:val="20"/>
                <w:szCs w:val="20"/>
                <w:highlight w:val="white"/>
                <w:rtl w:val="0"/>
              </w:rPr>
              <w:t xml:space="preserve">(if different from yours)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.44" w:hRule="atLeast"/>
          <w:tblHeader w:val="0"/>
        </w:trPr>
        <w:tc>
          <w:tcPr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i w:val="1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222222"/>
                <w:sz w:val="20"/>
                <w:szCs w:val="20"/>
                <w:rtl w:val="0"/>
              </w:rPr>
              <w:t xml:space="preserve">Your Full Legal Name 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i w:val="1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222222"/>
                <w:sz w:val="20"/>
                <w:szCs w:val="20"/>
                <w:rtl w:val="0"/>
              </w:rPr>
              <w:t xml:space="preserve">(and Relationship to client if calling for someone else)</w:t>
            </w:r>
          </w:p>
        </w:tc>
        <w:tc>
          <w:tcPr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.44" w:hRule="atLeast"/>
          <w:tblHeader w:val="0"/>
        </w:trPr>
        <w:tc>
          <w:tcPr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i w:val="1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222222"/>
                <w:sz w:val="20"/>
                <w:szCs w:val="20"/>
                <w:rtl w:val="0"/>
              </w:rPr>
              <w:t xml:space="preserve">Your Phone Number </w:t>
            </w:r>
          </w:p>
        </w:tc>
        <w:tc>
          <w:tcPr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.44" w:hRule="atLeast"/>
          <w:tblHeader w:val="0"/>
        </w:trPr>
        <w:tc>
          <w:tcPr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i w:val="1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222222"/>
                <w:sz w:val="20"/>
                <w:szCs w:val="20"/>
                <w:rtl w:val="0"/>
              </w:rPr>
              <w:t xml:space="preserve">Your EMAIL ADDRESS</w:t>
            </w:r>
          </w:p>
        </w:tc>
        <w:tc>
          <w:tcPr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.44" w:hRule="atLeast"/>
          <w:tblHeader w:val="0"/>
        </w:trPr>
        <w:tc>
          <w:tcPr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ind w:left="0" w:firstLine="0"/>
              <w:rPr>
                <w:i w:val="1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222222"/>
                <w:sz w:val="20"/>
                <w:szCs w:val="20"/>
                <w:highlight w:val="white"/>
                <w:rtl w:val="0"/>
              </w:rPr>
              <w:t xml:space="preserve">Is it okay to send a text message or leave a voicemail on that phone number?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.44" w:hRule="atLeast"/>
          <w:tblHeader w:val="0"/>
        </w:trPr>
        <w:tc>
          <w:tcPr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ind w:left="0" w:firstLine="0"/>
              <w:rPr>
                <w:i w:val="1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222222"/>
                <w:sz w:val="20"/>
                <w:szCs w:val="20"/>
                <w:highlight w:val="white"/>
                <w:rtl w:val="0"/>
              </w:rPr>
              <w:t xml:space="preserve">When is the best time of day to reach you?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.44" w:hRule="atLeast"/>
          <w:tblHeader w:val="0"/>
        </w:trPr>
        <w:tc>
          <w:tcPr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i w:val="1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222222"/>
                <w:sz w:val="20"/>
                <w:szCs w:val="20"/>
                <w:rtl w:val="0"/>
              </w:rPr>
              <w:t xml:space="preserve">Client Date of Birth</w:t>
            </w:r>
          </w:p>
        </w:tc>
        <w:tc>
          <w:tcPr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.44" w:hRule="atLeast"/>
          <w:tblHeader w:val="0"/>
        </w:trPr>
        <w:tc>
          <w:tcPr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i w:val="1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222222"/>
                <w:sz w:val="20"/>
                <w:szCs w:val="20"/>
                <w:rtl w:val="0"/>
              </w:rPr>
              <w:t xml:space="preserve">Client Age</w:t>
            </w:r>
          </w:p>
        </w:tc>
        <w:tc>
          <w:tcPr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.44" w:hRule="atLeast"/>
          <w:tblHeader w:val="0"/>
        </w:trPr>
        <w:tc>
          <w:tcPr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i w:val="1"/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i w:val="1"/>
                <w:color w:val="222222"/>
                <w:sz w:val="20"/>
                <w:szCs w:val="20"/>
                <w:rtl w:val="0"/>
              </w:rPr>
              <w:t xml:space="preserve">Client </w:t>
            </w:r>
            <w:r w:rsidDel="00000000" w:rsidR="00000000" w:rsidRPr="00000000">
              <w:rPr>
                <w:i w:val="1"/>
                <w:color w:val="222222"/>
                <w:sz w:val="20"/>
                <w:szCs w:val="20"/>
                <w:highlight w:val="white"/>
                <w:rtl w:val="0"/>
              </w:rPr>
              <w:t xml:space="preserve">Birth Gender (for insurance purposes)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i w:val="1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222222"/>
                <w:sz w:val="20"/>
                <w:szCs w:val="20"/>
                <w:highlight w:val="white"/>
                <w:rtl w:val="0"/>
              </w:rPr>
              <w:t xml:space="preserve">and Gender client identifies as (if different from Birth Gender)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.44" w:hRule="atLeast"/>
          <w:tblHeader w:val="0"/>
        </w:trPr>
        <w:tc>
          <w:tcPr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i w:val="1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222222"/>
                <w:sz w:val="20"/>
                <w:szCs w:val="20"/>
                <w:rtl w:val="0"/>
              </w:rPr>
              <w:t xml:space="preserve">TYPE OF INSURANCE (ex “Blue Cross Blue Shield”)</w:t>
            </w:r>
          </w:p>
        </w:tc>
        <w:tc>
          <w:tcPr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.44" w:hRule="atLeast"/>
          <w:tblHeader w:val="0"/>
        </w:trPr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i w:val="1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222222"/>
                <w:sz w:val="20"/>
                <w:szCs w:val="20"/>
                <w:highlight w:val="white"/>
                <w:rtl w:val="0"/>
              </w:rPr>
              <w:t xml:space="preserve">Who is the EMPLOYER / source of insurance?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.44" w:hRule="atLeast"/>
          <w:tblHeader w:val="0"/>
        </w:trPr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i w:val="1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222222"/>
                <w:sz w:val="20"/>
                <w:szCs w:val="20"/>
                <w:highlight w:val="white"/>
                <w:rtl w:val="0"/>
              </w:rPr>
              <w:t xml:space="preserve">Is it a PPO or an HMO plan?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.44" w:hRule="atLeast"/>
          <w:tblHeader w:val="0"/>
        </w:trPr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i w:val="1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222222"/>
                <w:sz w:val="20"/>
                <w:szCs w:val="20"/>
                <w:rtl w:val="0"/>
              </w:rPr>
              <w:t xml:space="preserve">Member / Enrollee ID#</w:t>
            </w:r>
          </w:p>
        </w:tc>
        <w:tc>
          <w:tcPr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.44" w:hRule="atLeast"/>
          <w:tblHeader w:val="0"/>
        </w:trPr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i w:val="1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222222"/>
                <w:sz w:val="20"/>
                <w:szCs w:val="20"/>
                <w:rtl w:val="0"/>
              </w:rPr>
              <w:t xml:space="preserve">Group #</w:t>
            </w:r>
          </w:p>
        </w:tc>
        <w:tc>
          <w:tcPr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.44" w:hRule="atLeast"/>
          <w:tblHeader w:val="0"/>
        </w:trPr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i w:val="1"/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i w:val="1"/>
                <w:color w:val="222222"/>
                <w:sz w:val="20"/>
                <w:szCs w:val="20"/>
                <w:highlight w:val="white"/>
                <w:rtl w:val="0"/>
              </w:rPr>
              <w:t xml:space="preserve">Provider Services / Customer Service Phone # 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i w:val="1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222222"/>
                <w:sz w:val="20"/>
                <w:szCs w:val="20"/>
                <w:highlight w:val="white"/>
                <w:rtl w:val="0"/>
              </w:rPr>
              <w:t xml:space="preserve">(usually on the back of the card):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.44" w:hRule="atLeast"/>
          <w:tblHeader w:val="0"/>
        </w:trPr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i w:val="1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222222"/>
                <w:sz w:val="20"/>
                <w:szCs w:val="20"/>
                <w:rtl w:val="0"/>
              </w:rPr>
              <w:t xml:space="preserve">Client Address (House Number, Street, City and Zip Code)</w:t>
            </w:r>
          </w:p>
        </w:tc>
        <w:tc>
          <w:tcPr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.44" w:hRule="atLeast"/>
          <w:tblHeader w:val="0"/>
        </w:trPr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i w:val="1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222222"/>
                <w:sz w:val="20"/>
                <w:szCs w:val="20"/>
                <w:rtl w:val="0"/>
              </w:rPr>
              <w:t xml:space="preserve">Subscriber Name and Date of Birth    (If different from client)</w:t>
            </w:r>
          </w:p>
        </w:tc>
        <w:tc>
          <w:tcPr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.44" w:hRule="atLeast"/>
          <w:tblHeader w:val="0"/>
        </w:trPr>
        <w:tc>
          <w:tcPr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i w:val="1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222222"/>
                <w:sz w:val="20"/>
                <w:szCs w:val="20"/>
                <w:highlight w:val="white"/>
                <w:rtl w:val="0"/>
              </w:rPr>
              <w:t xml:space="preserve">Do you have Medicare coverage? Or any </w:t>
            </w:r>
            <w:r w:rsidDel="00000000" w:rsidR="00000000" w:rsidRPr="00000000">
              <w:rPr>
                <w:i w:val="1"/>
                <w:color w:val="222222"/>
                <w:sz w:val="20"/>
                <w:szCs w:val="20"/>
                <w:rtl w:val="0"/>
              </w:rPr>
              <w:t xml:space="preserve">SECONDARY INSURANCE?</w:t>
            </w:r>
          </w:p>
        </w:tc>
        <w:tc>
          <w:tcPr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.44" w:hRule="atLeast"/>
          <w:tblHeader w:val="0"/>
        </w:trPr>
        <w:tc>
          <w:tcPr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i w:val="1"/>
                <w:color w:val="98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980000"/>
                <w:sz w:val="20"/>
                <w:szCs w:val="20"/>
                <w:rtl w:val="0"/>
              </w:rPr>
              <w:t xml:space="preserve">We also offer </w:t>
            </w:r>
            <w:r w:rsidDel="00000000" w:rsidR="00000000" w:rsidRPr="00000000">
              <w:rPr>
                <w:b w:val="1"/>
                <w:i w:val="1"/>
                <w:color w:val="980000"/>
                <w:sz w:val="20"/>
                <w:szCs w:val="20"/>
                <w:rtl w:val="0"/>
              </w:rPr>
              <w:t xml:space="preserve">CASH RATES </w:t>
            </w:r>
            <w:r w:rsidDel="00000000" w:rsidR="00000000" w:rsidRPr="00000000">
              <w:rPr>
                <w:i w:val="1"/>
                <w:color w:val="980000"/>
                <w:sz w:val="20"/>
                <w:szCs w:val="20"/>
                <w:rtl w:val="0"/>
              </w:rPr>
              <w:t xml:space="preserve">between $70 and $120.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b w:val="1"/>
                <w:i w:val="1"/>
                <w:color w:val="98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980000"/>
                <w:sz w:val="20"/>
                <w:szCs w:val="20"/>
                <w:rtl w:val="0"/>
              </w:rPr>
              <w:t xml:space="preserve">The rate depends on the therapist's level of education and experience.</w:t>
            </w:r>
            <w:r w:rsidDel="00000000" w:rsidR="00000000" w:rsidRPr="00000000">
              <w:rPr>
                <w:b w:val="1"/>
                <w:i w:val="1"/>
                <w:color w:val="980000"/>
                <w:sz w:val="20"/>
                <w:szCs w:val="20"/>
                <w:rtl w:val="0"/>
              </w:rPr>
              <w:t xml:space="preserve"> If you would prefer to pay CASH, OR IF REQUESTING COUPLES COUNSELING, please note the RANGE you would like to pay.</w:t>
            </w:r>
          </w:p>
        </w:tc>
        <w:tc>
          <w:tcPr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.44" w:hRule="atLeast"/>
          <w:tblHeader w:val="0"/>
        </w:trPr>
        <w:tc>
          <w:tcPr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i w:val="1"/>
                <w:color w:val="98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980000"/>
                <w:sz w:val="20"/>
                <w:szCs w:val="20"/>
                <w:rtl w:val="0"/>
              </w:rPr>
              <w:t xml:space="preserve">Therapists make their own schedules and many are full at this time. If we are not able to pair you with a therapist, </w:t>
            </w:r>
            <w:r w:rsidDel="00000000" w:rsidR="00000000" w:rsidRPr="00000000">
              <w:rPr>
                <w:b w:val="1"/>
                <w:i w:val="1"/>
                <w:color w:val="980000"/>
                <w:sz w:val="20"/>
                <w:szCs w:val="20"/>
                <w:highlight w:val="white"/>
                <w:rtl w:val="0"/>
              </w:rPr>
              <w:t xml:space="preserve">would you be comfortable working with a graduate level intern as recommended by our director?</w:t>
            </w:r>
            <w:r w:rsidDel="00000000" w:rsidR="00000000" w:rsidRPr="00000000">
              <w:rPr>
                <w:i w:val="1"/>
                <w:color w:val="980000"/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color w:val="980000"/>
                <w:sz w:val="20"/>
                <w:szCs w:val="20"/>
                <w:rtl w:val="0"/>
              </w:rPr>
              <w:t xml:space="preserve">Interns are supervised by fully licensed therapists, both through Sollars and their schools. </w:t>
            </w:r>
          </w:p>
        </w:tc>
        <w:tc>
          <w:tcPr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.44" w:hRule="atLeast"/>
          <w:tblHeader w:val="0"/>
        </w:trPr>
        <w:tc>
          <w:tcPr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i w:val="1"/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i w:val="1"/>
                <w:color w:val="222222"/>
                <w:sz w:val="20"/>
                <w:szCs w:val="20"/>
                <w:highlight w:val="white"/>
                <w:rtl w:val="0"/>
              </w:rPr>
              <w:t xml:space="preserve">We have therapists and interns who offer both Face to Face services and Teletherapy services.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i w:val="1"/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i w:val="1"/>
                <w:color w:val="222222"/>
                <w:sz w:val="20"/>
                <w:szCs w:val="20"/>
                <w:highlight w:val="white"/>
                <w:rtl w:val="0"/>
              </w:rPr>
              <w:t xml:space="preserve">First, what Location(s) are best for you?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b w:val="1"/>
                <w:i w:val="1"/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i w:val="1"/>
                <w:color w:val="222222"/>
                <w:sz w:val="20"/>
                <w:szCs w:val="20"/>
                <w:highlight w:val="white"/>
                <w:rtl w:val="0"/>
              </w:rPr>
              <w:t xml:space="preserve">Do you prefer Face to Face services? 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i w:val="1"/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i w:val="1"/>
                <w:color w:val="222222"/>
                <w:sz w:val="20"/>
                <w:szCs w:val="20"/>
                <w:highlight w:val="white"/>
                <w:rtl w:val="0"/>
              </w:rPr>
              <w:t xml:space="preserve">Do you prefer Teletherapy services?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3645.0" w:type="dxa"/>
              <w:jc w:val="left"/>
              <w:tblInd w:w="510.0" w:type="dxa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695"/>
              <w:gridCol w:w="1950"/>
              <w:tblGridChange w:id="0">
                <w:tblGrid>
                  <w:gridCol w:w="1695"/>
                  <w:gridCol w:w="195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-44.64" w:type="dxa"/>
                    <w:left w:w="-44.64" w:type="dxa"/>
                    <w:bottom w:w="-44.64" w:type="dxa"/>
                    <w:right w:w="-44.64" w:type="dxa"/>
                  </w:tcMar>
                  <w:vAlign w:val="top"/>
                </w:tcPr>
                <w:p w:rsidR="00000000" w:rsidDel="00000000" w:rsidP="00000000" w:rsidRDefault="00000000" w:rsidRPr="00000000" w14:paraId="0000004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i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i w:val="1"/>
                      <w:sz w:val="20"/>
                      <w:szCs w:val="20"/>
                      <w:rtl w:val="0"/>
                    </w:rPr>
                    <w:t xml:space="preserve">Location(s)</w:t>
                  </w:r>
                </w:p>
              </w:tc>
              <w:tc>
                <w:tcPr>
                  <w:shd w:fill="auto" w:val="clear"/>
                  <w:tcMar>
                    <w:top w:w="-44.64" w:type="dxa"/>
                    <w:left w:w="-44.64" w:type="dxa"/>
                    <w:bottom w:w="-44.64" w:type="dxa"/>
                    <w:right w:w="-44.64" w:type="dxa"/>
                  </w:tcMar>
                  <w:vAlign w:val="top"/>
                </w:tcPr>
                <w:p w:rsidR="00000000" w:rsidDel="00000000" w:rsidP="00000000" w:rsidRDefault="00000000" w:rsidRPr="00000000" w14:paraId="0000004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-44.64" w:type="dxa"/>
                    <w:left w:w="-44.64" w:type="dxa"/>
                    <w:bottom w:w="-44.64" w:type="dxa"/>
                    <w:right w:w="-44.64" w:type="dxa"/>
                  </w:tcMar>
                  <w:vAlign w:val="top"/>
                </w:tcPr>
                <w:p w:rsidR="00000000" w:rsidDel="00000000" w:rsidP="00000000" w:rsidRDefault="00000000" w:rsidRPr="00000000" w14:paraId="0000004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i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i w:val="1"/>
                      <w:sz w:val="20"/>
                      <w:szCs w:val="20"/>
                      <w:rtl w:val="0"/>
                    </w:rPr>
                    <w:t xml:space="preserve">Face to Face</w:t>
                  </w:r>
                </w:p>
              </w:tc>
              <w:tc>
                <w:tcPr>
                  <w:shd w:fill="auto" w:val="clear"/>
                  <w:tcMar>
                    <w:top w:w="-44.64" w:type="dxa"/>
                    <w:left w:w="-44.64" w:type="dxa"/>
                    <w:bottom w:w="-44.64" w:type="dxa"/>
                    <w:right w:w="-44.64" w:type="dxa"/>
                  </w:tcMar>
                  <w:vAlign w:val="top"/>
                </w:tcPr>
                <w:p w:rsidR="00000000" w:rsidDel="00000000" w:rsidP="00000000" w:rsidRDefault="00000000" w:rsidRPr="00000000" w14:paraId="0000004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-44.64" w:type="dxa"/>
                    <w:left w:w="-44.64" w:type="dxa"/>
                    <w:bottom w:w="-44.64" w:type="dxa"/>
                    <w:right w:w="-44.64" w:type="dxa"/>
                  </w:tcMar>
                  <w:vAlign w:val="top"/>
                </w:tcPr>
                <w:p w:rsidR="00000000" w:rsidDel="00000000" w:rsidP="00000000" w:rsidRDefault="00000000" w:rsidRPr="00000000" w14:paraId="0000004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i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i w:val="1"/>
                      <w:sz w:val="20"/>
                      <w:szCs w:val="20"/>
                      <w:rtl w:val="0"/>
                    </w:rPr>
                    <w:t xml:space="preserve">Teletherapy</w:t>
                  </w:r>
                </w:p>
              </w:tc>
              <w:tc>
                <w:tcPr>
                  <w:shd w:fill="auto" w:val="clear"/>
                  <w:tcMar>
                    <w:top w:w="-44.64" w:type="dxa"/>
                    <w:left w:w="-44.64" w:type="dxa"/>
                    <w:bottom w:w="-44.64" w:type="dxa"/>
                    <w:right w:w="-44.64" w:type="dxa"/>
                  </w:tcMar>
                  <w:vAlign w:val="top"/>
                </w:tcPr>
                <w:p w:rsidR="00000000" w:rsidDel="00000000" w:rsidP="00000000" w:rsidRDefault="00000000" w:rsidRPr="00000000" w14:paraId="0000004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.44" w:hRule="atLeast"/>
          <w:tblHeader w:val="0"/>
        </w:trPr>
        <w:tc>
          <w:tcPr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i w:val="1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222222"/>
                <w:sz w:val="20"/>
                <w:szCs w:val="20"/>
                <w:rtl w:val="0"/>
              </w:rPr>
              <w:t xml:space="preserve">How did you hear about Sollars?</w:t>
            </w:r>
          </w:p>
        </w:tc>
        <w:tc>
          <w:tcPr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.44" w:hRule="atLeast"/>
          <w:tblHeader w:val="0"/>
        </w:trPr>
        <w:tc>
          <w:tcPr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ind w:left="0" w:firstLine="0"/>
              <w:rPr>
                <w:i w:val="1"/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i w:val="1"/>
                <w:color w:val="222222"/>
                <w:sz w:val="20"/>
                <w:szCs w:val="20"/>
                <w:highlight w:val="white"/>
                <w:rtl w:val="0"/>
              </w:rPr>
              <w:t xml:space="preserve">Can you please tell us why you are seeking treatment? 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ind w:left="0" w:firstLine="0"/>
              <w:rPr>
                <w:i w:val="1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222222"/>
                <w:sz w:val="20"/>
                <w:szCs w:val="20"/>
                <w:highlight w:val="white"/>
                <w:rtl w:val="0"/>
              </w:rPr>
              <w:t xml:space="preserve">This will help us to best pair you with the appropriate therapist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44.64" w:type="dxa"/>
              <w:left w:w="-44.64" w:type="dxa"/>
              <w:bottom w:w="-44.64" w:type="dxa"/>
              <w:right w:w="-44.64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shd w:fill="ffffff" w:val="clear"/>
        <w:spacing w:line="331.2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1280.0" w:type="dxa"/>
        <w:jc w:val="left"/>
        <w:tblInd w:w="-7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80"/>
        <w:tblGridChange w:id="0">
          <w:tblGrid>
            <w:gridCol w:w="112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1104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5895"/>
              <w:gridCol w:w="5145"/>
              <w:tblGridChange w:id="0">
                <w:tblGrid>
                  <w:gridCol w:w="5895"/>
                  <w:gridCol w:w="514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Mar>
                    <w:top w:w="-44.64" w:type="dxa"/>
                    <w:left w:w="-44.64" w:type="dxa"/>
                    <w:bottom w:w="-44.64" w:type="dxa"/>
                    <w:right w:w="-44.64" w:type="dxa"/>
                  </w:tcMar>
                  <w:vAlign w:val="top"/>
                </w:tcPr>
                <w:p w:rsidR="00000000" w:rsidDel="00000000" w:rsidP="00000000" w:rsidRDefault="00000000" w:rsidRPr="00000000" w14:paraId="0000004E">
                  <w:pPr>
                    <w:widowControl w:val="0"/>
                    <w:spacing w:line="240" w:lineRule="auto"/>
                    <w:rPr>
                      <w:i w:val="1"/>
                      <w:color w:val="222222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i w:val="1"/>
                      <w:color w:val="222222"/>
                      <w:sz w:val="20"/>
                      <w:szCs w:val="20"/>
                      <w:rtl w:val="0"/>
                    </w:rPr>
                    <w:t xml:space="preserve">Client Name </w:t>
                  </w:r>
                  <w:r w:rsidDel="00000000" w:rsidR="00000000" w:rsidRPr="00000000">
                    <w:rPr>
                      <w:i w:val="1"/>
                      <w:color w:val="222222"/>
                      <w:sz w:val="20"/>
                      <w:szCs w:val="20"/>
                      <w:highlight w:val="white"/>
                      <w:rtl w:val="0"/>
                    </w:rPr>
                    <w:t xml:space="preserve">(if different from yours)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-44.64" w:type="dxa"/>
                    <w:left w:w="-44.64" w:type="dxa"/>
                    <w:bottom w:w="-44.64" w:type="dxa"/>
                    <w:right w:w="-44.64" w:type="dxa"/>
                  </w:tcMar>
                  <w:vAlign w:val="top"/>
                </w:tcPr>
                <w:p w:rsidR="00000000" w:rsidDel="00000000" w:rsidP="00000000" w:rsidRDefault="00000000" w:rsidRPr="00000000" w14:paraId="0000004F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Mar>
                    <w:top w:w="-44.64" w:type="dxa"/>
                    <w:left w:w="-44.64" w:type="dxa"/>
                    <w:bottom w:w="-44.64" w:type="dxa"/>
                    <w:right w:w="-44.64" w:type="dxa"/>
                  </w:tcMar>
                  <w:vAlign w:val="top"/>
                </w:tcPr>
                <w:p w:rsidR="00000000" w:rsidDel="00000000" w:rsidP="00000000" w:rsidRDefault="00000000" w:rsidRPr="00000000" w14:paraId="00000050">
                  <w:pPr>
                    <w:widowControl w:val="0"/>
                    <w:spacing w:line="240" w:lineRule="auto"/>
                    <w:rPr>
                      <w:i w:val="1"/>
                      <w:color w:val="222222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i w:val="1"/>
                      <w:color w:val="222222"/>
                      <w:sz w:val="20"/>
                      <w:szCs w:val="20"/>
                      <w:rtl w:val="0"/>
                    </w:rPr>
                    <w:t xml:space="preserve">Your Full Legal Name </w:t>
                  </w:r>
                </w:p>
                <w:p w:rsidR="00000000" w:rsidDel="00000000" w:rsidP="00000000" w:rsidRDefault="00000000" w:rsidRPr="00000000" w14:paraId="00000051">
                  <w:pPr>
                    <w:widowControl w:val="0"/>
                    <w:spacing w:line="240" w:lineRule="auto"/>
                    <w:rPr>
                      <w:i w:val="1"/>
                      <w:color w:val="222222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i w:val="1"/>
                      <w:color w:val="222222"/>
                      <w:sz w:val="20"/>
                      <w:szCs w:val="20"/>
                      <w:rtl w:val="0"/>
                    </w:rPr>
                    <w:t xml:space="preserve">(and Relationship to client if calling for someone else)</w:t>
                  </w:r>
                </w:p>
              </w:tc>
              <w:tc>
                <w:tcPr>
                  <w:shd w:fill="auto" w:val="clear"/>
                  <w:tcMar>
                    <w:top w:w="-44.64" w:type="dxa"/>
                    <w:left w:w="-44.64" w:type="dxa"/>
                    <w:bottom w:w="-44.64" w:type="dxa"/>
                    <w:right w:w="-44.64" w:type="dxa"/>
                  </w:tcMar>
                  <w:vAlign w:val="top"/>
                </w:tcPr>
                <w:p w:rsidR="00000000" w:rsidDel="00000000" w:rsidP="00000000" w:rsidRDefault="00000000" w:rsidRPr="00000000" w14:paraId="00000052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Mar>
                    <w:top w:w="-44.64" w:type="dxa"/>
                    <w:left w:w="-44.64" w:type="dxa"/>
                    <w:bottom w:w="-44.64" w:type="dxa"/>
                    <w:right w:w="-44.64" w:type="dxa"/>
                  </w:tcMar>
                  <w:vAlign w:val="top"/>
                </w:tcPr>
                <w:p w:rsidR="00000000" w:rsidDel="00000000" w:rsidP="00000000" w:rsidRDefault="00000000" w:rsidRPr="00000000" w14:paraId="00000053">
                  <w:pPr>
                    <w:widowControl w:val="0"/>
                    <w:spacing w:line="240" w:lineRule="auto"/>
                    <w:rPr>
                      <w:i w:val="1"/>
                      <w:color w:val="222222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i w:val="1"/>
                      <w:color w:val="222222"/>
                      <w:sz w:val="20"/>
                      <w:szCs w:val="20"/>
                      <w:rtl w:val="0"/>
                    </w:rPr>
                    <w:t xml:space="preserve">Your Phone Number </w:t>
                  </w:r>
                </w:p>
              </w:tc>
              <w:tc>
                <w:tcPr>
                  <w:shd w:fill="auto" w:val="clear"/>
                  <w:tcMar>
                    <w:top w:w="-44.64" w:type="dxa"/>
                    <w:left w:w="-44.64" w:type="dxa"/>
                    <w:bottom w:w="-44.64" w:type="dxa"/>
                    <w:right w:w="-44.64" w:type="dxa"/>
                  </w:tcMar>
                  <w:vAlign w:val="top"/>
                </w:tcPr>
                <w:p w:rsidR="00000000" w:rsidDel="00000000" w:rsidP="00000000" w:rsidRDefault="00000000" w:rsidRPr="00000000" w14:paraId="00000054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Mar>
                    <w:top w:w="-44.64" w:type="dxa"/>
                    <w:left w:w="-44.64" w:type="dxa"/>
                    <w:bottom w:w="-44.64" w:type="dxa"/>
                    <w:right w:w="-44.64" w:type="dxa"/>
                  </w:tcMar>
                  <w:vAlign w:val="top"/>
                </w:tcPr>
                <w:p w:rsidR="00000000" w:rsidDel="00000000" w:rsidP="00000000" w:rsidRDefault="00000000" w:rsidRPr="00000000" w14:paraId="00000055">
                  <w:pPr>
                    <w:widowControl w:val="0"/>
                    <w:spacing w:line="240" w:lineRule="auto"/>
                    <w:rPr>
                      <w:i w:val="1"/>
                      <w:color w:val="222222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i w:val="1"/>
                      <w:color w:val="222222"/>
                      <w:sz w:val="20"/>
                      <w:szCs w:val="20"/>
                      <w:rtl w:val="0"/>
                    </w:rPr>
                    <w:t xml:space="preserve">Your EMAIL ADDRESS</w:t>
                  </w:r>
                </w:p>
              </w:tc>
              <w:tc>
                <w:tcPr>
                  <w:shd w:fill="auto" w:val="clear"/>
                  <w:tcMar>
                    <w:top w:w="-44.64" w:type="dxa"/>
                    <w:left w:w="-44.64" w:type="dxa"/>
                    <w:bottom w:w="-44.64" w:type="dxa"/>
                    <w:right w:w="-44.64" w:type="dxa"/>
                  </w:tcMar>
                  <w:vAlign w:val="top"/>
                </w:tcPr>
                <w:p w:rsidR="00000000" w:rsidDel="00000000" w:rsidP="00000000" w:rsidRDefault="00000000" w:rsidRPr="00000000" w14:paraId="00000056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Mar>
                    <w:top w:w="-44.64" w:type="dxa"/>
                    <w:left w:w="-44.64" w:type="dxa"/>
                    <w:bottom w:w="-44.64" w:type="dxa"/>
                    <w:right w:w="-44.64" w:type="dxa"/>
                  </w:tcMar>
                  <w:vAlign w:val="top"/>
                </w:tcPr>
                <w:p w:rsidR="00000000" w:rsidDel="00000000" w:rsidP="00000000" w:rsidRDefault="00000000" w:rsidRPr="00000000" w14:paraId="00000057">
                  <w:pPr>
                    <w:widowControl w:val="0"/>
                    <w:spacing w:line="240" w:lineRule="auto"/>
                    <w:rPr>
                      <w:i w:val="1"/>
                      <w:color w:val="222222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i w:val="1"/>
                      <w:color w:val="222222"/>
                      <w:sz w:val="20"/>
                      <w:szCs w:val="20"/>
                      <w:highlight w:val="white"/>
                      <w:rtl w:val="0"/>
                    </w:rPr>
                    <w:t xml:space="preserve">Is it okay to send a text message or leave a voicemail on that phone number?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-44.64" w:type="dxa"/>
                    <w:left w:w="-44.64" w:type="dxa"/>
                    <w:bottom w:w="-44.64" w:type="dxa"/>
                    <w:right w:w="-44.64" w:type="dxa"/>
                  </w:tcMar>
                  <w:vAlign w:val="top"/>
                </w:tcPr>
                <w:p w:rsidR="00000000" w:rsidDel="00000000" w:rsidP="00000000" w:rsidRDefault="00000000" w:rsidRPr="00000000" w14:paraId="00000058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Mar>
                    <w:top w:w="-44.64" w:type="dxa"/>
                    <w:left w:w="-44.64" w:type="dxa"/>
                    <w:bottom w:w="-44.64" w:type="dxa"/>
                    <w:right w:w="-44.64" w:type="dxa"/>
                  </w:tcMar>
                  <w:vAlign w:val="top"/>
                </w:tcPr>
                <w:p w:rsidR="00000000" w:rsidDel="00000000" w:rsidP="00000000" w:rsidRDefault="00000000" w:rsidRPr="00000000" w14:paraId="00000059">
                  <w:pPr>
                    <w:widowControl w:val="0"/>
                    <w:spacing w:line="240" w:lineRule="auto"/>
                    <w:rPr>
                      <w:i w:val="1"/>
                      <w:color w:val="222222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i w:val="1"/>
                      <w:color w:val="222222"/>
                      <w:sz w:val="20"/>
                      <w:szCs w:val="20"/>
                      <w:highlight w:val="white"/>
                      <w:rtl w:val="0"/>
                    </w:rPr>
                    <w:t xml:space="preserve">When is the best time of day to reach you?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-44.64" w:type="dxa"/>
                    <w:left w:w="-44.64" w:type="dxa"/>
                    <w:bottom w:w="-44.64" w:type="dxa"/>
                    <w:right w:w="-44.64" w:type="dxa"/>
                  </w:tcMar>
                  <w:vAlign w:val="top"/>
                </w:tcPr>
                <w:p w:rsidR="00000000" w:rsidDel="00000000" w:rsidP="00000000" w:rsidRDefault="00000000" w:rsidRPr="00000000" w14:paraId="0000005A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Mar>
                    <w:top w:w="-44.64" w:type="dxa"/>
                    <w:left w:w="-44.64" w:type="dxa"/>
                    <w:bottom w:w="-44.64" w:type="dxa"/>
                    <w:right w:w="-44.64" w:type="dxa"/>
                  </w:tcMar>
                  <w:vAlign w:val="top"/>
                </w:tcPr>
                <w:p w:rsidR="00000000" w:rsidDel="00000000" w:rsidP="00000000" w:rsidRDefault="00000000" w:rsidRPr="00000000" w14:paraId="0000005B">
                  <w:pPr>
                    <w:widowControl w:val="0"/>
                    <w:spacing w:line="240" w:lineRule="auto"/>
                    <w:rPr>
                      <w:i w:val="1"/>
                      <w:color w:val="222222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i w:val="1"/>
                      <w:color w:val="222222"/>
                      <w:sz w:val="20"/>
                      <w:szCs w:val="20"/>
                      <w:rtl w:val="0"/>
                    </w:rPr>
                    <w:t xml:space="preserve">Client Date of Birth</w:t>
                  </w:r>
                </w:p>
              </w:tc>
              <w:tc>
                <w:tcPr>
                  <w:shd w:fill="auto" w:val="clear"/>
                  <w:tcMar>
                    <w:top w:w="-44.64" w:type="dxa"/>
                    <w:left w:w="-44.64" w:type="dxa"/>
                    <w:bottom w:w="-44.64" w:type="dxa"/>
                    <w:right w:w="-44.64" w:type="dxa"/>
                  </w:tcMar>
                  <w:vAlign w:val="top"/>
                </w:tcPr>
                <w:p w:rsidR="00000000" w:rsidDel="00000000" w:rsidP="00000000" w:rsidRDefault="00000000" w:rsidRPr="00000000" w14:paraId="0000005C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Mar>
                    <w:top w:w="-44.64" w:type="dxa"/>
                    <w:left w:w="-44.64" w:type="dxa"/>
                    <w:bottom w:w="-44.64" w:type="dxa"/>
                    <w:right w:w="-44.64" w:type="dxa"/>
                  </w:tcMar>
                  <w:vAlign w:val="top"/>
                </w:tcPr>
                <w:p w:rsidR="00000000" w:rsidDel="00000000" w:rsidP="00000000" w:rsidRDefault="00000000" w:rsidRPr="00000000" w14:paraId="0000005D">
                  <w:pPr>
                    <w:widowControl w:val="0"/>
                    <w:spacing w:line="240" w:lineRule="auto"/>
                    <w:rPr>
                      <w:i w:val="1"/>
                      <w:color w:val="222222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i w:val="1"/>
                      <w:color w:val="222222"/>
                      <w:sz w:val="20"/>
                      <w:szCs w:val="20"/>
                      <w:rtl w:val="0"/>
                    </w:rPr>
                    <w:t xml:space="preserve">Client Age</w:t>
                  </w:r>
                </w:p>
              </w:tc>
              <w:tc>
                <w:tcPr>
                  <w:shd w:fill="auto" w:val="clear"/>
                  <w:tcMar>
                    <w:top w:w="-44.64" w:type="dxa"/>
                    <w:left w:w="-44.64" w:type="dxa"/>
                    <w:bottom w:w="-44.64" w:type="dxa"/>
                    <w:right w:w="-44.64" w:type="dxa"/>
                  </w:tcMar>
                  <w:vAlign w:val="top"/>
                </w:tcPr>
                <w:p w:rsidR="00000000" w:rsidDel="00000000" w:rsidP="00000000" w:rsidRDefault="00000000" w:rsidRPr="00000000" w14:paraId="0000005E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Mar>
                    <w:top w:w="-44.64" w:type="dxa"/>
                    <w:left w:w="-44.64" w:type="dxa"/>
                    <w:bottom w:w="-44.64" w:type="dxa"/>
                    <w:right w:w="-44.64" w:type="dxa"/>
                  </w:tcMar>
                  <w:vAlign w:val="top"/>
                </w:tcPr>
                <w:p w:rsidR="00000000" w:rsidDel="00000000" w:rsidP="00000000" w:rsidRDefault="00000000" w:rsidRPr="00000000" w14:paraId="0000005F">
                  <w:pPr>
                    <w:widowControl w:val="0"/>
                    <w:spacing w:line="240" w:lineRule="auto"/>
                    <w:rPr>
                      <w:i w:val="1"/>
                      <w:color w:val="222222"/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i w:val="1"/>
                      <w:color w:val="222222"/>
                      <w:sz w:val="20"/>
                      <w:szCs w:val="20"/>
                      <w:rtl w:val="0"/>
                    </w:rPr>
                    <w:t xml:space="preserve">Client </w:t>
                  </w:r>
                  <w:r w:rsidDel="00000000" w:rsidR="00000000" w:rsidRPr="00000000">
                    <w:rPr>
                      <w:i w:val="1"/>
                      <w:color w:val="222222"/>
                      <w:sz w:val="20"/>
                      <w:szCs w:val="20"/>
                      <w:highlight w:val="white"/>
                      <w:rtl w:val="0"/>
                    </w:rPr>
                    <w:t xml:space="preserve">Birth Gender (for insurance purposes)</w:t>
                  </w:r>
                </w:p>
                <w:p w:rsidR="00000000" w:rsidDel="00000000" w:rsidP="00000000" w:rsidRDefault="00000000" w:rsidRPr="00000000" w14:paraId="00000060">
                  <w:pPr>
                    <w:widowControl w:val="0"/>
                    <w:spacing w:line="240" w:lineRule="auto"/>
                    <w:rPr>
                      <w:i w:val="1"/>
                      <w:color w:val="222222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i w:val="1"/>
                      <w:color w:val="222222"/>
                      <w:sz w:val="20"/>
                      <w:szCs w:val="20"/>
                      <w:highlight w:val="white"/>
                      <w:rtl w:val="0"/>
                    </w:rPr>
                    <w:t xml:space="preserve">and Gender client identifies as (if different from Birth Gender)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-44.64" w:type="dxa"/>
                    <w:left w:w="-44.64" w:type="dxa"/>
                    <w:bottom w:w="-44.64" w:type="dxa"/>
                    <w:right w:w="-44.64" w:type="dxa"/>
                  </w:tcMar>
                  <w:vAlign w:val="top"/>
                </w:tcPr>
                <w:p w:rsidR="00000000" w:rsidDel="00000000" w:rsidP="00000000" w:rsidRDefault="00000000" w:rsidRPr="00000000" w14:paraId="00000061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Mar>
                    <w:top w:w="-44.64" w:type="dxa"/>
                    <w:left w:w="-44.64" w:type="dxa"/>
                    <w:bottom w:w="-44.64" w:type="dxa"/>
                    <w:right w:w="-44.64" w:type="dxa"/>
                  </w:tcMar>
                  <w:vAlign w:val="top"/>
                </w:tcPr>
                <w:p w:rsidR="00000000" w:rsidDel="00000000" w:rsidP="00000000" w:rsidRDefault="00000000" w:rsidRPr="00000000" w14:paraId="00000062">
                  <w:pPr>
                    <w:widowControl w:val="0"/>
                    <w:spacing w:line="240" w:lineRule="auto"/>
                    <w:rPr>
                      <w:i w:val="1"/>
                      <w:color w:val="222222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i w:val="1"/>
                      <w:color w:val="222222"/>
                      <w:sz w:val="20"/>
                      <w:szCs w:val="20"/>
                      <w:rtl w:val="0"/>
                    </w:rPr>
                    <w:t xml:space="preserve">TYPE OF INSURANCE (ex “Blue Cross Blue Shield”)</w:t>
                  </w:r>
                </w:p>
              </w:tc>
              <w:tc>
                <w:tcPr>
                  <w:shd w:fill="auto" w:val="clear"/>
                  <w:tcMar>
                    <w:top w:w="-44.64" w:type="dxa"/>
                    <w:left w:w="-44.64" w:type="dxa"/>
                    <w:bottom w:w="-44.64" w:type="dxa"/>
                    <w:right w:w="-44.64" w:type="dxa"/>
                  </w:tcMar>
                  <w:vAlign w:val="top"/>
                </w:tcPr>
                <w:p w:rsidR="00000000" w:rsidDel="00000000" w:rsidP="00000000" w:rsidRDefault="00000000" w:rsidRPr="00000000" w14:paraId="00000063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Mar>
                    <w:top w:w="43.2" w:type="dxa"/>
                    <w:left w:w="43.2" w:type="dxa"/>
                    <w:bottom w:w="43.2" w:type="dxa"/>
                    <w:right w:w="43.2" w:type="dxa"/>
                  </w:tcMar>
                  <w:vAlign w:val="top"/>
                </w:tcPr>
                <w:p w:rsidR="00000000" w:rsidDel="00000000" w:rsidP="00000000" w:rsidRDefault="00000000" w:rsidRPr="00000000" w14:paraId="00000064">
                  <w:pPr>
                    <w:widowControl w:val="0"/>
                    <w:spacing w:line="240" w:lineRule="auto"/>
                    <w:rPr>
                      <w:i w:val="1"/>
                      <w:color w:val="222222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i w:val="1"/>
                      <w:color w:val="222222"/>
                      <w:sz w:val="20"/>
                      <w:szCs w:val="20"/>
                      <w:highlight w:val="white"/>
                      <w:rtl w:val="0"/>
                    </w:rPr>
                    <w:t xml:space="preserve">Who is the EMPLOYER / source of insurance?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-44.64" w:type="dxa"/>
                    <w:left w:w="-44.64" w:type="dxa"/>
                    <w:bottom w:w="-44.64" w:type="dxa"/>
                    <w:right w:w="-44.64" w:type="dxa"/>
                  </w:tcMar>
                  <w:vAlign w:val="top"/>
                </w:tcPr>
                <w:p w:rsidR="00000000" w:rsidDel="00000000" w:rsidP="00000000" w:rsidRDefault="00000000" w:rsidRPr="00000000" w14:paraId="00000065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Mar>
                    <w:top w:w="43.2" w:type="dxa"/>
                    <w:left w:w="43.2" w:type="dxa"/>
                    <w:bottom w:w="43.2" w:type="dxa"/>
                    <w:right w:w="43.2" w:type="dxa"/>
                  </w:tcMar>
                  <w:vAlign w:val="top"/>
                </w:tcPr>
                <w:p w:rsidR="00000000" w:rsidDel="00000000" w:rsidP="00000000" w:rsidRDefault="00000000" w:rsidRPr="00000000" w14:paraId="00000066">
                  <w:pPr>
                    <w:widowControl w:val="0"/>
                    <w:spacing w:line="240" w:lineRule="auto"/>
                    <w:rPr>
                      <w:i w:val="1"/>
                      <w:color w:val="222222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i w:val="1"/>
                      <w:color w:val="222222"/>
                      <w:sz w:val="20"/>
                      <w:szCs w:val="20"/>
                      <w:highlight w:val="white"/>
                      <w:rtl w:val="0"/>
                    </w:rPr>
                    <w:t xml:space="preserve">Is it a PPO or an HMO plan?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-44.64" w:type="dxa"/>
                    <w:left w:w="-44.64" w:type="dxa"/>
                    <w:bottom w:w="-44.64" w:type="dxa"/>
                    <w:right w:w="-44.64" w:type="dxa"/>
                  </w:tcMar>
                  <w:vAlign w:val="top"/>
                </w:tcPr>
                <w:p w:rsidR="00000000" w:rsidDel="00000000" w:rsidP="00000000" w:rsidRDefault="00000000" w:rsidRPr="00000000" w14:paraId="00000067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Mar>
                    <w:top w:w="43.2" w:type="dxa"/>
                    <w:left w:w="43.2" w:type="dxa"/>
                    <w:bottom w:w="43.2" w:type="dxa"/>
                    <w:right w:w="43.2" w:type="dxa"/>
                  </w:tcMar>
                  <w:vAlign w:val="top"/>
                </w:tcPr>
                <w:p w:rsidR="00000000" w:rsidDel="00000000" w:rsidP="00000000" w:rsidRDefault="00000000" w:rsidRPr="00000000" w14:paraId="00000068">
                  <w:pPr>
                    <w:widowControl w:val="0"/>
                    <w:spacing w:line="240" w:lineRule="auto"/>
                    <w:rPr>
                      <w:i w:val="1"/>
                      <w:color w:val="222222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i w:val="1"/>
                      <w:color w:val="222222"/>
                      <w:sz w:val="20"/>
                      <w:szCs w:val="20"/>
                      <w:rtl w:val="0"/>
                    </w:rPr>
                    <w:t xml:space="preserve">Member / Enrollee ID#</w:t>
                  </w:r>
                </w:p>
              </w:tc>
              <w:tc>
                <w:tcPr>
                  <w:shd w:fill="auto" w:val="clear"/>
                  <w:tcMar>
                    <w:top w:w="-44.64" w:type="dxa"/>
                    <w:left w:w="-44.64" w:type="dxa"/>
                    <w:bottom w:w="-44.64" w:type="dxa"/>
                    <w:right w:w="-44.64" w:type="dxa"/>
                  </w:tcMar>
                  <w:vAlign w:val="top"/>
                </w:tcPr>
                <w:p w:rsidR="00000000" w:rsidDel="00000000" w:rsidP="00000000" w:rsidRDefault="00000000" w:rsidRPr="00000000" w14:paraId="00000069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Mar>
                    <w:top w:w="43.2" w:type="dxa"/>
                    <w:left w:w="43.2" w:type="dxa"/>
                    <w:bottom w:w="43.2" w:type="dxa"/>
                    <w:right w:w="43.2" w:type="dxa"/>
                  </w:tcMar>
                  <w:vAlign w:val="top"/>
                </w:tcPr>
                <w:p w:rsidR="00000000" w:rsidDel="00000000" w:rsidP="00000000" w:rsidRDefault="00000000" w:rsidRPr="00000000" w14:paraId="0000006A">
                  <w:pPr>
                    <w:widowControl w:val="0"/>
                    <w:spacing w:line="240" w:lineRule="auto"/>
                    <w:rPr>
                      <w:i w:val="1"/>
                      <w:color w:val="222222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i w:val="1"/>
                      <w:color w:val="222222"/>
                      <w:sz w:val="20"/>
                      <w:szCs w:val="20"/>
                      <w:rtl w:val="0"/>
                    </w:rPr>
                    <w:t xml:space="preserve">Group #</w:t>
                  </w:r>
                </w:p>
              </w:tc>
              <w:tc>
                <w:tcPr>
                  <w:shd w:fill="auto" w:val="clear"/>
                  <w:tcMar>
                    <w:top w:w="-44.64" w:type="dxa"/>
                    <w:left w:w="-44.64" w:type="dxa"/>
                    <w:bottom w:w="-44.64" w:type="dxa"/>
                    <w:right w:w="-44.64" w:type="dxa"/>
                  </w:tcMar>
                  <w:vAlign w:val="top"/>
                </w:tcPr>
                <w:p w:rsidR="00000000" w:rsidDel="00000000" w:rsidP="00000000" w:rsidRDefault="00000000" w:rsidRPr="00000000" w14:paraId="0000006B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Mar>
                    <w:top w:w="43.2" w:type="dxa"/>
                    <w:left w:w="43.2" w:type="dxa"/>
                    <w:bottom w:w="43.2" w:type="dxa"/>
                    <w:right w:w="43.2" w:type="dxa"/>
                  </w:tcMar>
                  <w:vAlign w:val="top"/>
                </w:tcPr>
                <w:p w:rsidR="00000000" w:rsidDel="00000000" w:rsidP="00000000" w:rsidRDefault="00000000" w:rsidRPr="00000000" w14:paraId="0000006C">
                  <w:pPr>
                    <w:widowControl w:val="0"/>
                    <w:spacing w:line="240" w:lineRule="auto"/>
                    <w:rPr>
                      <w:i w:val="1"/>
                      <w:color w:val="222222"/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i w:val="1"/>
                      <w:color w:val="222222"/>
                      <w:sz w:val="20"/>
                      <w:szCs w:val="20"/>
                      <w:highlight w:val="white"/>
                      <w:rtl w:val="0"/>
                    </w:rPr>
                    <w:t xml:space="preserve">Provider Services / Customer Service Phone # </w:t>
                  </w:r>
                </w:p>
                <w:p w:rsidR="00000000" w:rsidDel="00000000" w:rsidP="00000000" w:rsidRDefault="00000000" w:rsidRPr="00000000" w14:paraId="0000006D">
                  <w:pPr>
                    <w:widowControl w:val="0"/>
                    <w:spacing w:line="240" w:lineRule="auto"/>
                    <w:rPr>
                      <w:i w:val="1"/>
                      <w:color w:val="222222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i w:val="1"/>
                      <w:color w:val="222222"/>
                      <w:sz w:val="20"/>
                      <w:szCs w:val="20"/>
                      <w:highlight w:val="white"/>
                      <w:rtl w:val="0"/>
                    </w:rPr>
                    <w:t xml:space="preserve">(usually on the back of the card):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-44.64" w:type="dxa"/>
                    <w:left w:w="-44.64" w:type="dxa"/>
                    <w:bottom w:w="-44.64" w:type="dxa"/>
                    <w:right w:w="-44.64" w:type="dxa"/>
                  </w:tcMar>
                  <w:vAlign w:val="top"/>
                </w:tcPr>
                <w:p w:rsidR="00000000" w:rsidDel="00000000" w:rsidP="00000000" w:rsidRDefault="00000000" w:rsidRPr="00000000" w14:paraId="0000006E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Mar>
                    <w:top w:w="43.2" w:type="dxa"/>
                    <w:left w:w="43.2" w:type="dxa"/>
                    <w:bottom w:w="43.2" w:type="dxa"/>
                    <w:right w:w="43.2" w:type="dxa"/>
                  </w:tcMar>
                  <w:vAlign w:val="top"/>
                </w:tcPr>
                <w:p w:rsidR="00000000" w:rsidDel="00000000" w:rsidP="00000000" w:rsidRDefault="00000000" w:rsidRPr="00000000" w14:paraId="0000006F">
                  <w:pPr>
                    <w:widowControl w:val="0"/>
                    <w:spacing w:line="240" w:lineRule="auto"/>
                    <w:rPr>
                      <w:i w:val="1"/>
                      <w:color w:val="222222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i w:val="1"/>
                      <w:color w:val="222222"/>
                      <w:sz w:val="20"/>
                      <w:szCs w:val="20"/>
                      <w:rtl w:val="0"/>
                    </w:rPr>
                    <w:t xml:space="preserve">Client Address (House Number, Street, City and Zip Code)</w:t>
                  </w:r>
                </w:p>
              </w:tc>
              <w:tc>
                <w:tcPr>
                  <w:shd w:fill="auto" w:val="clear"/>
                  <w:tcMar>
                    <w:top w:w="-44.64" w:type="dxa"/>
                    <w:left w:w="-44.64" w:type="dxa"/>
                    <w:bottom w:w="-44.64" w:type="dxa"/>
                    <w:right w:w="-44.64" w:type="dxa"/>
                  </w:tcMar>
                  <w:vAlign w:val="top"/>
                </w:tcPr>
                <w:p w:rsidR="00000000" w:rsidDel="00000000" w:rsidP="00000000" w:rsidRDefault="00000000" w:rsidRPr="00000000" w14:paraId="00000070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Mar>
                    <w:top w:w="43.2" w:type="dxa"/>
                    <w:left w:w="43.2" w:type="dxa"/>
                    <w:bottom w:w="43.2" w:type="dxa"/>
                    <w:right w:w="43.2" w:type="dxa"/>
                  </w:tcMar>
                  <w:vAlign w:val="top"/>
                </w:tcPr>
                <w:p w:rsidR="00000000" w:rsidDel="00000000" w:rsidP="00000000" w:rsidRDefault="00000000" w:rsidRPr="00000000" w14:paraId="00000071">
                  <w:pPr>
                    <w:widowControl w:val="0"/>
                    <w:spacing w:line="240" w:lineRule="auto"/>
                    <w:rPr>
                      <w:i w:val="1"/>
                      <w:color w:val="222222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i w:val="1"/>
                      <w:color w:val="222222"/>
                      <w:sz w:val="20"/>
                      <w:szCs w:val="20"/>
                      <w:rtl w:val="0"/>
                    </w:rPr>
                    <w:t xml:space="preserve">Subscriber Name and Date of Birth    (If different from client)</w:t>
                  </w:r>
                </w:p>
              </w:tc>
              <w:tc>
                <w:tcPr>
                  <w:shd w:fill="auto" w:val="clear"/>
                  <w:tcMar>
                    <w:top w:w="-44.64" w:type="dxa"/>
                    <w:left w:w="-44.64" w:type="dxa"/>
                    <w:bottom w:w="-44.64" w:type="dxa"/>
                    <w:right w:w="-44.64" w:type="dxa"/>
                  </w:tcMar>
                  <w:vAlign w:val="top"/>
                </w:tcPr>
                <w:p w:rsidR="00000000" w:rsidDel="00000000" w:rsidP="00000000" w:rsidRDefault="00000000" w:rsidRPr="00000000" w14:paraId="00000072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Mar>
                    <w:top w:w="43.2" w:type="dxa"/>
                    <w:left w:w="43.2" w:type="dxa"/>
                    <w:bottom w:w="43.2" w:type="dxa"/>
                    <w:right w:w="43.2" w:type="dxa"/>
                  </w:tcMar>
                  <w:vAlign w:val="top"/>
                </w:tcPr>
                <w:p w:rsidR="00000000" w:rsidDel="00000000" w:rsidP="00000000" w:rsidRDefault="00000000" w:rsidRPr="00000000" w14:paraId="00000073">
                  <w:pPr>
                    <w:widowControl w:val="0"/>
                    <w:spacing w:line="240" w:lineRule="auto"/>
                    <w:rPr>
                      <w:i w:val="1"/>
                      <w:color w:val="222222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i w:val="1"/>
                      <w:color w:val="222222"/>
                      <w:sz w:val="20"/>
                      <w:szCs w:val="20"/>
                      <w:highlight w:val="white"/>
                      <w:rtl w:val="0"/>
                    </w:rPr>
                    <w:t xml:space="preserve">Do you have Medicare coverage? Or any </w:t>
                  </w:r>
                  <w:r w:rsidDel="00000000" w:rsidR="00000000" w:rsidRPr="00000000">
                    <w:rPr>
                      <w:i w:val="1"/>
                      <w:color w:val="222222"/>
                      <w:sz w:val="20"/>
                      <w:szCs w:val="20"/>
                      <w:rtl w:val="0"/>
                    </w:rPr>
                    <w:t xml:space="preserve">SECONDARY INSURANCE?</w:t>
                  </w:r>
                </w:p>
              </w:tc>
              <w:tc>
                <w:tcPr>
                  <w:shd w:fill="auto" w:val="clear"/>
                  <w:tcMar>
                    <w:top w:w="-44.64" w:type="dxa"/>
                    <w:left w:w="-44.64" w:type="dxa"/>
                    <w:bottom w:w="-44.64" w:type="dxa"/>
                    <w:right w:w="-44.64" w:type="dxa"/>
                  </w:tcMar>
                  <w:vAlign w:val="top"/>
                </w:tcPr>
                <w:p w:rsidR="00000000" w:rsidDel="00000000" w:rsidP="00000000" w:rsidRDefault="00000000" w:rsidRPr="00000000" w14:paraId="00000074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Mar>
                    <w:top w:w="-44.64" w:type="dxa"/>
                    <w:left w:w="-44.64" w:type="dxa"/>
                    <w:bottom w:w="-44.64" w:type="dxa"/>
                    <w:right w:w="-44.64" w:type="dxa"/>
                  </w:tcMar>
                  <w:vAlign w:val="top"/>
                </w:tcPr>
                <w:p w:rsidR="00000000" w:rsidDel="00000000" w:rsidP="00000000" w:rsidRDefault="00000000" w:rsidRPr="00000000" w14:paraId="00000075">
                  <w:pPr>
                    <w:widowControl w:val="0"/>
                    <w:spacing w:line="240" w:lineRule="auto"/>
                    <w:rPr>
                      <w:i w:val="1"/>
                      <w:color w:val="98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i w:val="1"/>
                      <w:color w:val="980000"/>
                      <w:sz w:val="20"/>
                      <w:szCs w:val="20"/>
                      <w:rtl w:val="0"/>
                    </w:rPr>
                    <w:t xml:space="preserve">We also offer </w:t>
                  </w:r>
                  <w:r w:rsidDel="00000000" w:rsidR="00000000" w:rsidRPr="00000000">
                    <w:rPr>
                      <w:b w:val="1"/>
                      <w:i w:val="1"/>
                      <w:color w:val="980000"/>
                      <w:sz w:val="20"/>
                      <w:szCs w:val="20"/>
                      <w:rtl w:val="0"/>
                    </w:rPr>
                    <w:t xml:space="preserve">CASH RATES </w:t>
                  </w:r>
                  <w:r w:rsidDel="00000000" w:rsidR="00000000" w:rsidRPr="00000000">
                    <w:rPr>
                      <w:i w:val="1"/>
                      <w:color w:val="980000"/>
                      <w:sz w:val="20"/>
                      <w:szCs w:val="20"/>
                      <w:rtl w:val="0"/>
                    </w:rPr>
                    <w:t xml:space="preserve">between $70 and $120.</w:t>
                  </w:r>
                </w:p>
                <w:p w:rsidR="00000000" w:rsidDel="00000000" w:rsidP="00000000" w:rsidRDefault="00000000" w:rsidRPr="00000000" w14:paraId="00000076">
                  <w:pPr>
                    <w:widowControl w:val="0"/>
                    <w:spacing w:line="240" w:lineRule="auto"/>
                    <w:rPr>
                      <w:b w:val="1"/>
                      <w:i w:val="1"/>
                      <w:color w:val="98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i w:val="1"/>
                      <w:color w:val="980000"/>
                      <w:sz w:val="20"/>
                      <w:szCs w:val="20"/>
                      <w:rtl w:val="0"/>
                    </w:rPr>
                    <w:t xml:space="preserve">The rate depends on the therapist's level of education and experience.</w:t>
                  </w:r>
                  <w:r w:rsidDel="00000000" w:rsidR="00000000" w:rsidRPr="00000000">
                    <w:rPr>
                      <w:b w:val="1"/>
                      <w:i w:val="1"/>
                      <w:color w:val="980000"/>
                      <w:sz w:val="20"/>
                      <w:szCs w:val="20"/>
                      <w:rtl w:val="0"/>
                    </w:rPr>
                    <w:t xml:space="preserve"> If you would prefer to pay CASH, OR IF REQUESTING COUPLES COUNSELING, please note the RANGE you would like to pay.</w:t>
                  </w:r>
                </w:p>
              </w:tc>
              <w:tc>
                <w:tcPr>
                  <w:shd w:fill="auto" w:val="clear"/>
                  <w:tcMar>
                    <w:top w:w="-44.64" w:type="dxa"/>
                    <w:left w:w="-44.64" w:type="dxa"/>
                    <w:bottom w:w="-44.64" w:type="dxa"/>
                    <w:right w:w="-44.64" w:type="dxa"/>
                  </w:tcMar>
                  <w:vAlign w:val="top"/>
                </w:tcPr>
                <w:p w:rsidR="00000000" w:rsidDel="00000000" w:rsidP="00000000" w:rsidRDefault="00000000" w:rsidRPr="00000000" w14:paraId="00000077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Mar>
                    <w:top w:w="-44.64" w:type="dxa"/>
                    <w:left w:w="-44.64" w:type="dxa"/>
                    <w:bottom w:w="-44.64" w:type="dxa"/>
                    <w:right w:w="-44.64" w:type="dxa"/>
                  </w:tcMar>
                  <w:vAlign w:val="top"/>
                </w:tcPr>
                <w:p w:rsidR="00000000" w:rsidDel="00000000" w:rsidP="00000000" w:rsidRDefault="00000000" w:rsidRPr="00000000" w14:paraId="00000078">
                  <w:pPr>
                    <w:widowControl w:val="0"/>
                    <w:spacing w:line="240" w:lineRule="auto"/>
                    <w:rPr>
                      <w:i w:val="1"/>
                      <w:color w:val="98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i w:val="1"/>
                      <w:color w:val="980000"/>
                      <w:sz w:val="20"/>
                      <w:szCs w:val="20"/>
                      <w:rtl w:val="0"/>
                    </w:rPr>
                    <w:t xml:space="preserve">Therapists make their own schedules and many are full at this time. If we are not able to pair you with a therapist, </w:t>
                  </w:r>
                  <w:r w:rsidDel="00000000" w:rsidR="00000000" w:rsidRPr="00000000">
                    <w:rPr>
                      <w:b w:val="1"/>
                      <w:i w:val="1"/>
                      <w:color w:val="980000"/>
                      <w:sz w:val="20"/>
                      <w:szCs w:val="20"/>
                      <w:highlight w:val="white"/>
                      <w:rtl w:val="0"/>
                    </w:rPr>
                    <w:t xml:space="preserve">would you be comfortable working with a graduate level intern as recommended by our director?</w:t>
                  </w:r>
                  <w:r w:rsidDel="00000000" w:rsidR="00000000" w:rsidRPr="00000000">
                    <w:rPr>
                      <w:i w:val="1"/>
                      <w:color w:val="980000"/>
                      <w:sz w:val="20"/>
                      <w:szCs w:val="20"/>
                      <w:highlight w:val="white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i w:val="1"/>
                      <w:color w:val="980000"/>
                      <w:sz w:val="20"/>
                      <w:szCs w:val="20"/>
                      <w:rtl w:val="0"/>
                    </w:rPr>
                    <w:t xml:space="preserve">Interns are supervised by fully licensed therapists, both through Sollars and their schools. </w:t>
                  </w:r>
                </w:p>
              </w:tc>
              <w:tc>
                <w:tcPr>
                  <w:shd w:fill="auto" w:val="clear"/>
                  <w:tcMar>
                    <w:top w:w="-44.64" w:type="dxa"/>
                    <w:left w:w="-44.64" w:type="dxa"/>
                    <w:bottom w:w="-44.64" w:type="dxa"/>
                    <w:right w:w="-44.64" w:type="dxa"/>
                  </w:tcMar>
                  <w:vAlign w:val="top"/>
                </w:tcPr>
                <w:p w:rsidR="00000000" w:rsidDel="00000000" w:rsidP="00000000" w:rsidRDefault="00000000" w:rsidRPr="00000000" w14:paraId="00000079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Mar>
                    <w:top w:w="-44.64" w:type="dxa"/>
                    <w:left w:w="-44.64" w:type="dxa"/>
                    <w:bottom w:w="-44.64" w:type="dxa"/>
                    <w:right w:w="-44.64" w:type="dxa"/>
                  </w:tcMar>
                  <w:vAlign w:val="top"/>
                </w:tcPr>
                <w:p w:rsidR="00000000" w:rsidDel="00000000" w:rsidP="00000000" w:rsidRDefault="00000000" w:rsidRPr="00000000" w14:paraId="0000007A">
                  <w:pPr>
                    <w:widowControl w:val="0"/>
                    <w:spacing w:line="240" w:lineRule="auto"/>
                    <w:rPr>
                      <w:i w:val="1"/>
                      <w:color w:val="222222"/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i w:val="1"/>
                      <w:color w:val="222222"/>
                      <w:sz w:val="20"/>
                      <w:szCs w:val="20"/>
                      <w:highlight w:val="white"/>
                      <w:rtl w:val="0"/>
                    </w:rPr>
                    <w:t xml:space="preserve">We have therapists and interns who offer both Face to Face services and Teletherapy services.</w:t>
                  </w:r>
                </w:p>
                <w:p w:rsidR="00000000" w:rsidDel="00000000" w:rsidP="00000000" w:rsidRDefault="00000000" w:rsidRPr="00000000" w14:paraId="0000007B">
                  <w:pPr>
                    <w:widowControl w:val="0"/>
                    <w:spacing w:line="240" w:lineRule="auto"/>
                    <w:rPr>
                      <w:i w:val="1"/>
                      <w:color w:val="222222"/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b w:val="1"/>
                      <w:i w:val="1"/>
                      <w:color w:val="222222"/>
                      <w:sz w:val="20"/>
                      <w:szCs w:val="20"/>
                      <w:highlight w:val="white"/>
                      <w:rtl w:val="0"/>
                    </w:rPr>
                    <w:t xml:space="preserve">First, what Location(s) are best for you?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C">
                  <w:pPr>
                    <w:widowControl w:val="0"/>
                    <w:spacing w:line="240" w:lineRule="auto"/>
                    <w:rPr>
                      <w:b w:val="1"/>
                      <w:i w:val="1"/>
                      <w:color w:val="222222"/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b w:val="1"/>
                      <w:i w:val="1"/>
                      <w:color w:val="222222"/>
                      <w:sz w:val="20"/>
                      <w:szCs w:val="20"/>
                      <w:highlight w:val="white"/>
                      <w:rtl w:val="0"/>
                    </w:rPr>
                    <w:t xml:space="preserve">Do you prefer Face to Face services? </w:t>
                  </w:r>
                </w:p>
                <w:p w:rsidR="00000000" w:rsidDel="00000000" w:rsidP="00000000" w:rsidRDefault="00000000" w:rsidRPr="00000000" w14:paraId="0000007D">
                  <w:pPr>
                    <w:widowControl w:val="0"/>
                    <w:spacing w:line="240" w:lineRule="auto"/>
                    <w:rPr>
                      <w:i w:val="1"/>
                      <w:color w:val="222222"/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b w:val="1"/>
                      <w:i w:val="1"/>
                      <w:color w:val="222222"/>
                      <w:sz w:val="20"/>
                      <w:szCs w:val="20"/>
                      <w:highlight w:val="white"/>
                      <w:rtl w:val="0"/>
                    </w:rPr>
                    <w:t xml:space="preserve">Do you prefer Teletherapy services?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-44.64" w:type="dxa"/>
                    <w:left w:w="-44.64" w:type="dxa"/>
                    <w:bottom w:w="-44.64" w:type="dxa"/>
                    <w:right w:w="-44.64" w:type="dxa"/>
                  </w:tcMar>
                  <w:vAlign w:val="top"/>
                </w:tcPr>
                <w:p w:rsidR="00000000" w:rsidDel="00000000" w:rsidP="00000000" w:rsidRDefault="00000000" w:rsidRPr="00000000" w14:paraId="0000007E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tbl>
                  <w:tblPr>
                    <w:tblStyle w:val="Table5"/>
                    <w:tblW w:w="3645.0" w:type="dxa"/>
                    <w:jc w:val="left"/>
                    <w:tblInd w:w="510.0" w:type="dxa"/>
                    <w:tblBorders>
                      <w:top w:color="000000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  <w:insideH w:color="000000" w:space="0" w:sz="8" w:val="single"/>
                      <w:insideV w:color="000000" w:space="0" w:sz="8" w:val="single"/>
                    </w:tblBorders>
                    <w:tblLayout w:type="fixed"/>
                    <w:tblLook w:val="0600"/>
                  </w:tblPr>
                  <w:tblGrid>
                    <w:gridCol w:w="1695"/>
                    <w:gridCol w:w="1950"/>
                    <w:tblGridChange w:id="0">
                      <w:tblGrid>
                        <w:gridCol w:w="1695"/>
                        <w:gridCol w:w="1950"/>
                      </w:tblGrid>
                    </w:tblGridChange>
                  </w:tblGrid>
                  <w:tr>
                    <w:trPr>
                      <w:cantSplit w:val="0"/>
                      <w:tblHeader w:val="0"/>
                    </w:trPr>
                    <w:tc>
                      <w:tcPr>
                        <w:shd w:fill="auto" w:val="clear"/>
                        <w:tcMar>
                          <w:top w:w="-44.64" w:type="dxa"/>
                          <w:left w:w="-44.64" w:type="dxa"/>
                          <w:bottom w:w="-44.64" w:type="dxa"/>
                          <w:right w:w="-44.64" w:type="dxa"/>
                        </w:tcMar>
                        <w:vAlign w:val="top"/>
                      </w:tcPr>
                      <w:p w:rsidR="00000000" w:rsidDel="00000000" w:rsidP="00000000" w:rsidRDefault="00000000" w:rsidRPr="00000000" w14:paraId="0000007F">
                        <w:pPr>
                          <w:widowControl w:val="0"/>
                          <w:spacing w:line="240" w:lineRule="auto"/>
                          <w:rPr>
                            <w:i w:val="1"/>
                            <w:sz w:val="20"/>
                            <w:szCs w:val="20"/>
                          </w:rPr>
                        </w:pPr>
                        <w:r w:rsidDel="00000000" w:rsidR="00000000" w:rsidRPr="00000000">
                          <w:rPr>
                            <w:i w:val="1"/>
                            <w:sz w:val="20"/>
                            <w:szCs w:val="20"/>
                            <w:rtl w:val="0"/>
                          </w:rPr>
                          <w:t xml:space="preserve">Location(s)</w:t>
                        </w:r>
                      </w:p>
                    </w:tc>
                    <w:tc>
                      <w:tcPr>
                        <w:shd w:fill="auto" w:val="clear"/>
                        <w:tcMar>
                          <w:top w:w="-44.64" w:type="dxa"/>
                          <w:left w:w="-44.64" w:type="dxa"/>
                          <w:bottom w:w="-44.64" w:type="dxa"/>
                          <w:right w:w="-44.64" w:type="dxa"/>
                        </w:tcMar>
                        <w:vAlign w:val="top"/>
                      </w:tcPr>
                      <w:p w:rsidR="00000000" w:rsidDel="00000000" w:rsidP="00000000" w:rsidRDefault="00000000" w:rsidRPr="00000000" w14:paraId="00000080">
                        <w:pPr>
                          <w:widowControl w:val="0"/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rPr>
                      <w:cantSplit w:val="0"/>
                      <w:tblHeader w:val="0"/>
                    </w:trPr>
                    <w:tc>
                      <w:tcPr>
                        <w:shd w:fill="auto" w:val="clear"/>
                        <w:tcMar>
                          <w:top w:w="-44.64" w:type="dxa"/>
                          <w:left w:w="-44.64" w:type="dxa"/>
                          <w:bottom w:w="-44.64" w:type="dxa"/>
                          <w:right w:w="-44.64" w:type="dxa"/>
                        </w:tcMar>
                        <w:vAlign w:val="top"/>
                      </w:tcPr>
                      <w:p w:rsidR="00000000" w:rsidDel="00000000" w:rsidP="00000000" w:rsidRDefault="00000000" w:rsidRPr="00000000" w14:paraId="00000081">
                        <w:pPr>
                          <w:widowControl w:val="0"/>
                          <w:spacing w:line="240" w:lineRule="auto"/>
                          <w:rPr>
                            <w:i w:val="1"/>
                            <w:sz w:val="20"/>
                            <w:szCs w:val="20"/>
                          </w:rPr>
                        </w:pPr>
                        <w:r w:rsidDel="00000000" w:rsidR="00000000" w:rsidRPr="00000000">
                          <w:rPr>
                            <w:i w:val="1"/>
                            <w:sz w:val="20"/>
                            <w:szCs w:val="20"/>
                            <w:rtl w:val="0"/>
                          </w:rPr>
                          <w:t xml:space="preserve">Face to Face</w:t>
                        </w:r>
                      </w:p>
                    </w:tc>
                    <w:tc>
                      <w:tcPr>
                        <w:shd w:fill="auto" w:val="clear"/>
                        <w:tcMar>
                          <w:top w:w="-44.64" w:type="dxa"/>
                          <w:left w:w="-44.64" w:type="dxa"/>
                          <w:bottom w:w="-44.64" w:type="dxa"/>
                          <w:right w:w="-44.64" w:type="dxa"/>
                        </w:tcMar>
                        <w:vAlign w:val="top"/>
                      </w:tcPr>
                      <w:p w:rsidR="00000000" w:rsidDel="00000000" w:rsidP="00000000" w:rsidRDefault="00000000" w:rsidRPr="00000000" w14:paraId="00000082">
                        <w:pPr>
                          <w:widowControl w:val="0"/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rPr>
                      <w:cantSplit w:val="0"/>
                      <w:tblHeader w:val="0"/>
                    </w:trPr>
                    <w:tc>
                      <w:tcPr>
                        <w:shd w:fill="auto" w:val="clear"/>
                        <w:tcMar>
                          <w:top w:w="-44.64" w:type="dxa"/>
                          <w:left w:w="-44.64" w:type="dxa"/>
                          <w:bottom w:w="-44.64" w:type="dxa"/>
                          <w:right w:w="-44.64" w:type="dxa"/>
                        </w:tcMar>
                        <w:vAlign w:val="top"/>
                      </w:tcPr>
                      <w:p w:rsidR="00000000" w:rsidDel="00000000" w:rsidP="00000000" w:rsidRDefault="00000000" w:rsidRPr="00000000" w14:paraId="00000083">
                        <w:pPr>
                          <w:widowControl w:val="0"/>
                          <w:spacing w:line="240" w:lineRule="auto"/>
                          <w:rPr>
                            <w:i w:val="1"/>
                            <w:sz w:val="20"/>
                            <w:szCs w:val="20"/>
                          </w:rPr>
                        </w:pPr>
                        <w:r w:rsidDel="00000000" w:rsidR="00000000" w:rsidRPr="00000000">
                          <w:rPr>
                            <w:i w:val="1"/>
                            <w:sz w:val="20"/>
                            <w:szCs w:val="20"/>
                            <w:rtl w:val="0"/>
                          </w:rPr>
                          <w:t xml:space="preserve">Teletherapy</w:t>
                        </w:r>
                      </w:p>
                    </w:tc>
                    <w:tc>
                      <w:tcPr>
                        <w:shd w:fill="auto" w:val="clear"/>
                        <w:tcMar>
                          <w:top w:w="-44.64" w:type="dxa"/>
                          <w:left w:w="-44.64" w:type="dxa"/>
                          <w:bottom w:w="-44.64" w:type="dxa"/>
                          <w:right w:w="-44.64" w:type="dxa"/>
                        </w:tcMar>
                        <w:vAlign w:val="top"/>
                      </w:tcPr>
                      <w:p w:rsidR="00000000" w:rsidDel="00000000" w:rsidP="00000000" w:rsidRDefault="00000000" w:rsidRPr="00000000" w14:paraId="00000084">
                        <w:pPr>
                          <w:widowControl w:val="0"/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</w:tbl>
                <w:p w:rsidR="00000000" w:rsidDel="00000000" w:rsidP="00000000" w:rsidRDefault="00000000" w:rsidRPr="00000000" w14:paraId="00000085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Mar>
                    <w:top w:w="-44.64" w:type="dxa"/>
                    <w:left w:w="-44.64" w:type="dxa"/>
                    <w:bottom w:w="-44.64" w:type="dxa"/>
                    <w:right w:w="-44.64" w:type="dxa"/>
                  </w:tcMar>
                  <w:vAlign w:val="top"/>
                </w:tcPr>
                <w:p w:rsidR="00000000" w:rsidDel="00000000" w:rsidP="00000000" w:rsidRDefault="00000000" w:rsidRPr="00000000" w14:paraId="00000086">
                  <w:pPr>
                    <w:widowControl w:val="0"/>
                    <w:spacing w:line="240" w:lineRule="auto"/>
                    <w:rPr>
                      <w:i w:val="1"/>
                      <w:color w:val="222222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i w:val="1"/>
                      <w:color w:val="222222"/>
                      <w:sz w:val="20"/>
                      <w:szCs w:val="20"/>
                      <w:rtl w:val="0"/>
                    </w:rPr>
                    <w:t xml:space="preserve">How did you hear about Sollars?</w:t>
                  </w:r>
                </w:p>
              </w:tc>
              <w:tc>
                <w:tcPr>
                  <w:shd w:fill="auto" w:val="clear"/>
                  <w:tcMar>
                    <w:top w:w="-44.64" w:type="dxa"/>
                    <w:left w:w="-44.64" w:type="dxa"/>
                    <w:bottom w:w="-44.64" w:type="dxa"/>
                    <w:right w:w="-44.64" w:type="dxa"/>
                  </w:tcMar>
                  <w:vAlign w:val="top"/>
                </w:tcPr>
                <w:p w:rsidR="00000000" w:rsidDel="00000000" w:rsidP="00000000" w:rsidRDefault="00000000" w:rsidRPr="00000000" w14:paraId="00000087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Mar>
                    <w:top w:w="-44.64" w:type="dxa"/>
                    <w:left w:w="-44.64" w:type="dxa"/>
                    <w:bottom w:w="-44.64" w:type="dxa"/>
                    <w:right w:w="-44.64" w:type="dxa"/>
                  </w:tcMar>
                  <w:vAlign w:val="top"/>
                </w:tcPr>
                <w:p w:rsidR="00000000" w:rsidDel="00000000" w:rsidP="00000000" w:rsidRDefault="00000000" w:rsidRPr="00000000" w14:paraId="00000088">
                  <w:pPr>
                    <w:widowControl w:val="0"/>
                    <w:spacing w:line="240" w:lineRule="auto"/>
                    <w:rPr>
                      <w:i w:val="1"/>
                      <w:color w:val="222222"/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i w:val="1"/>
                      <w:color w:val="222222"/>
                      <w:sz w:val="20"/>
                      <w:szCs w:val="20"/>
                      <w:highlight w:val="white"/>
                      <w:rtl w:val="0"/>
                    </w:rPr>
                    <w:t xml:space="preserve">Can you please tell us why you are seeking treatment? </w:t>
                  </w:r>
                </w:p>
                <w:p w:rsidR="00000000" w:rsidDel="00000000" w:rsidP="00000000" w:rsidRDefault="00000000" w:rsidRPr="00000000" w14:paraId="00000089">
                  <w:pPr>
                    <w:widowControl w:val="0"/>
                    <w:spacing w:line="240" w:lineRule="auto"/>
                    <w:rPr>
                      <w:i w:val="1"/>
                      <w:color w:val="222222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i w:val="1"/>
                      <w:color w:val="222222"/>
                      <w:sz w:val="20"/>
                      <w:szCs w:val="20"/>
                      <w:highlight w:val="white"/>
                      <w:rtl w:val="0"/>
                    </w:rPr>
                    <w:t xml:space="preserve">This will help us to best pair you with the appropriate therapist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-44.64" w:type="dxa"/>
                    <w:left w:w="-44.64" w:type="dxa"/>
                    <w:bottom w:w="-44.64" w:type="dxa"/>
                    <w:right w:w="-44.64" w:type="dxa"/>
                  </w:tcMar>
                  <w:vAlign w:val="top"/>
                </w:tcPr>
                <w:p w:rsidR="00000000" w:rsidDel="00000000" w:rsidP="00000000" w:rsidRDefault="00000000" w:rsidRPr="00000000" w14:paraId="0000008A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C">
      <w:pPr>
        <w:shd w:fill="ffffff" w:val="clear"/>
        <w:spacing w:line="331.2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" w:top="288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appointments@sollarsassociat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